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45AD10CA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D34DAF">
        <w:rPr>
          <w:rFonts w:eastAsia="Times New Roman"/>
          <w:lang w:eastAsia="ru-RU"/>
        </w:rPr>
        <w:t>3</w:t>
      </w:r>
      <w:r w:rsidR="00E53289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.03.2026 № </w:t>
      </w:r>
      <w:r w:rsidR="00981C75">
        <w:rPr>
          <w:rFonts w:eastAsia="Times New Roman"/>
          <w:lang w:eastAsia="ru-RU"/>
        </w:rPr>
        <w:t>7</w:t>
      </w:r>
      <w:r w:rsidR="00E53289">
        <w:rPr>
          <w:rFonts w:eastAsia="Times New Roman"/>
          <w:lang w:eastAsia="ru-RU"/>
        </w:rPr>
        <w:t>70</w:t>
      </w:r>
    </w:p>
    <w:p w14:paraId="4B653589" w14:textId="77777777" w:rsidR="003B20EE" w:rsidRPr="00FE71CF" w:rsidRDefault="003B20EE" w:rsidP="00FE71CF">
      <w:pPr>
        <w:ind w:firstLine="0"/>
        <w:jc w:val="center"/>
        <w:rPr>
          <w:b/>
          <w:bCs/>
        </w:rPr>
      </w:pPr>
    </w:p>
    <w:p w14:paraId="4464CFAB" w14:textId="77777777" w:rsidR="00FE71CF" w:rsidRPr="00FE71CF" w:rsidRDefault="00FE71CF" w:rsidP="00FE71CF">
      <w:pPr>
        <w:ind w:firstLine="0"/>
        <w:jc w:val="center"/>
        <w:rPr>
          <w:b/>
          <w:bCs/>
        </w:rPr>
      </w:pPr>
      <w:r w:rsidRPr="00FE71CF">
        <w:rPr>
          <w:b/>
          <w:bCs/>
        </w:rPr>
        <w:t>О проведение аукциона в электронной форме на право заключения договора аренды земельного участка</w:t>
      </w:r>
    </w:p>
    <w:p w14:paraId="0058B6C9" w14:textId="77777777" w:rsidR="002F17D5" w:rsidRPr="00FE71CF" w:rsidRDefault="002F17D5" w:rsidP="00FE71CF">
      <w:pPr>
        <w:ind w:firstLine="0"/>
        <w:jc w:val="center"/>
        <w:rPr>
          <w:b/>
          <w:bCs/>
        </w:rPr>
      </w:pPr>
    </w:p>
    <w:p w14:paraId="50541E14" w14:textId="28D47686" w:rsidR="00FE71CF" w:rsidRPr="00FE71CF" w:rsidRDefault="00FE71CF" w:rsidP="00FE71CF">
      <w:pPr>
        <w:spacing w:line="360" w:lineRule="auto"/>
        <w:ind w:firstLine="567"/>
        <w:rPr>
          <w:b/>
          <w:bCs/>
        </w:rPr>
      </w:pPr>
      <w:proofErr w:type="gramStart"/>
      <w:r w:rsidRPr="00FE71CF">
        <w:t xml:space="preserve">В соответствии со ст. 448 </w:t>
      </w:r>
      <w:r w:rsidRPr="00D928DD">
        <w:t>Гражданского кодекса Российской Федерации</w:t>
      </w:r>
      <w:r w:rsidRPr="00FE71CF">
        <w:t xml:space="preserve">, ст. 39.11, 39.12, 39.13 </w:t>
      </w:r>
      <w:r w:rsidRPr="00D928DD">
        <w:t>Земельного кодекса Российской Федерации</w:t>
      </w:r>
      <w:r w:rsidRPr="00FE71CF">
        <w:t xml:space="preserve">, п. 2 ст. 3.3 Федерального закона от 25.10.2001 № 137-ФЗ «О введении в действие </w:t>
      </w:r>
      <w:r w:rsidRPr="00D928DD">
        <w:t>Земельного кодекса Российской Федерации</w:t>
      </w:r>
      <w:r w:rsidRPr="00FE71CF">
        <w:t xml:space="preserve">», в соответствии с распоряжением администрации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</w:t>
      </w:r>
      <w:r>
        <w:t xml:space="preserve"> </w:t>
      </w:r>
      <w:r w:rsidRPr="00FE71CF">
        <w:t>Нижегородской области</w:t>
      </w:r>
      <w:r>
        <w:t xml:space="preserve"> </w:t>
      </w:r>
      <w:r w:rsidRPr="00D928DD">
        <w:t>от 25.03.2024 № 193-р</w:t>
      </w:r>
      <w:r w:rsidRPr="00FE71CF">
        <w:t xml:space="preserve"> «О создании комиссии по организации и проведению аукционов по продаже земельных участков или</w:t>
      </w:r>
      <w:proofErr w:type="gramEnd"/>
      <w:r w:rsidRPr="00FE71CF">
        <w:t xml:space="preserve"> </w:t>
      </w:r>
      <w:proofErr w:type="gramStart"/>
      <w:r w:rsidRPr="00FE71CF">
        <w:t xml:space="preserve">на право заключения договоров аренды земельных участков, находящихся в собственности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 Нижегородской области, а также земельных участков, государственная собственность на которые не разграничена на территории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 Нижегородской области» (с изменениями, внесенными распоряжениями Администрации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 Нижегородской области </w:t>
      </w:r>
      <w:r w:rsidRPr="00D928DD">
        <w:t>от 16.05.2024 № 419-р</w:t>
      </w:r>
      <w:r w:rsidRPr="00FE71CF">
        <w:t xml:space="preserve">, </w:t>
      </w:r>
      <w:r w:rsidRPr="00D928DD">
        <w:t>от 24.07.2024 № 667-р</w:t>
      </w:r>
      <w:r w:rsidRPr="00FE71CF">
        <w:t xml:space="preserve">, </w:t>
      </w:r>
      <w:r w:rsidRPr="00D928DD">
        <w:t>от 20.08.2024 № 738-р</w:t>
      </w:r>
      <w:r w:rsidRPr="00FE71CF">
        <w:t xml:space="preserve">, </w:t>
      </w:r>
      <w:r w:rsidRPr="00D928DD">
        <w:t>от 02.10.2024 № 910-р</w:t>
      </w:r>
      <w:r w:rsidRPr="00FE71CF">
        <w:t xml:space="preserve">, </w:t>
      </w:r>
      <w:r w:rsidRPr="00D928DD">
        <w:t>от 27.01.2025 № 58-р</w:t>
      </w:r>
      <w:r w:rsidRPr="00FE71CF">
        <w:t xml:space="preserve">, </w:t>
      </w:r>
      <w:r w:rsidRPr="00D928DD">
        <w:t>от 14.03.2025 № 181-р</w:t>
      </w:r>
      <w:proofErr w:type="gramEnd"/>
      <w:r w:rsidRPr="00FE71CF">
        <w:t xml:space="preserve">, </w:t>
      </w:r>
      <w:proofErr w:type="gramStart"/>
      <w:r w:rsidRPr="00D928DD">
        <w:t>от 31.03.2025 № 225-р</w:t>
      </w:r>
      <w:r w:rsidRPr="00FE71CF">
        <w:t>), учитывая протокол заседания комиссии по организации и проведению аукционов</w:t>
      </w:r>
      <w:r>
        <w:t xml:space="preserve"> </w:t>
      </w:r>
      <w:r w:rsidRPr="00FE71CF">
        <w:t xml:space="preserve">по продаже земельных участков или на право заключения договоров аренды земельных участков, находящихся в собственности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</w:t>
      </w:r>
      <w:r>
        <w:t xml:space="preserve"> </w:t>
      </w:r>
      <w:r w:rsidRPr="00FE71CF">
        <w:t>Нижегородской области, а также земельных участков, государственная собственность</w:t>
      </w:r>
      <w:r>
        <w:t xml:space="preserve"> </w:t>
      </w:r>
      <w:r w:rsidRPr="00FE71CF">
        <w:t xml:space="preserve">на которые не разграничена на территории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 Нижегородской области от 19.03.2026 № 2, руководствуясь Уставом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 Нижегородской области, администрация</w:t>
      </w:r>
      <w:proofErr w:type="gramEnd"/>
      <w:r w:rsidRPr="00FE71CF">
        <w:t xml:space="preserve">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</w:t>
      </w:r>
      <w:r>
        <w:t xml:space="preserve"> </w:t>
      </w:r>
      <w:r w:rsidRPr="00FE71CF">
        <w:t xml:space="preserve">Нижегородской области </w:t>
      </w:r>
      <w:proofErr w:type="gramStart"/>
      <w:r w:rsidRPr="00FE71CF">
        <w:rPr>
          <w:b/>
          <w:bCs/>
        </w:rPr>
        <w:t>п</w:t>
      </w:r>
      <w:proofErr w:type="gramEnd"/>
      <w:r w:rsidRPr="00FE71CF">
        <w:rPr>
          <w:b/>
          <w:bCs/>
        </w:rPr>
        <w:t xml:space="preserve"> о с т а н о в л я е т:</w:t>
      </w:r>
    </w:p>
    <w:p w14:paraId="4612CF70" w14:textId="3794136B" w:rsidR="00FE71CF" w:rsidRPr="00FE71CF" w:rsidRDefault="00FE71CF" w:rsidP="00FE71CF">
      <w:pPr>
        <w:spacing w:line="360" w:lineRule="auto"/>
        <w:ind w:firstLine="567"/>
      </w:pPr>
      <w:r w:rsidRPr="00FE71CF">
        <w:t xml:space="preserve">1. Комиссии по организации и проведению аукционов по продаже земельных участков или на право заключения договоров аренды земельных участков, находящихся в собственности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</w:t>
      </w:r>
      <w:r>
        <w:t xml:space="preserve"> </w:t>
      </w:r>
      <w:r w:rsidRPr="00FE71CF">
        <w:t xml:space="preserve">Нижегородской области, а также земельных участков, государственная собственность на которые не разграничена на территории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 Нижегородской области:</w:t>
      </w:r>
    </w:p>
    <w:p w14:paraId="5AACE449" w14:textId="61E08CC0" w:rsidR="00FE71CF" w:rsidRPr="00FE71CF" w:rsidRDefault="00FE71CF" w:rsidP="00FE71CF">
      <w:pPr>
        <w:spacing w:line="360" w:lineRule="auto"/>
        <w:ind w:firstLine="567"/>
      </w:pPr>
      <w:r w:rsidRPr="00FE71CF">
        <w:lastRenderedPageBreak/>
        <w:t>1.1. Организовать и</w:t>
      </w:r>
      <w:r>
        <w:t xml:space="preserve"> </w:t>
      </w:r>
      <w:r w:rsidRPr="00FE71CF">
        <w:t xml:space="preserve">провести 17.04.2026 аукцион в электронной форме на право заключения договора аренды земельного участка государственная </w:t>
      </w:r>
      <w:proofErr w:type="gramStart"/>
      <w:r w:rsidRPr="00FE71CF">
        <w:t>собственность</w:t>
      </w:r>
      <w:proofErr w:type="gramEnd"/>
      <w:r w:rsidRPr="00FE71CF">
        <w:t xml:space="preserve"> на который не разграничена:</w:t>
      </w:r>
    </w:p>
    <w:p w14:paraId="35BEB43D" w14:textId="24DE1BC5" w:rsidR="00FE71CF" w:rsidRPr="00FE71CF" w:rsidRDefault="00FE71CF" w:rsidP="00FE71CF">
      <w:pPr>
        <w:spacing w:line="360" w:lineRule="auto"/>
        <w:ind w:firstLine="567"/>
      </w:pPr>
      <w:r w:rsidRPr="00FE71CF">
        <w:t xml:space="preserve">1.1.1. Земельный участок с кадастровым номером 52:16:0030601:2011 площадью 22,0 </w:t>
      </w:r>
      <w:proofErr w:type="spellStart"/>
      <w:r w:rsidRPr="00FE71CF">
        <w:t>кв.м</w:t>
      </w:r>
      <w:proofErr w:type="spellEnd"/>
      <w:r w:rsidRPr="00FE71CF">
        <w:t>.,</w:t>
      </w:r>
      <w:r>
        <w:t xml:space="preserve"> </w:t>
      </w:r>
      <w:r w:rsidRPr="00FE71CF">
        <w:t>расположенный</w:t>
      </w:r>
      <w:r>
        <w:t xml:space="preserve"> </w:t>
      </w:r>
      <w:r w:rsidRPr="00FE71CF">
        <w:t xml:space="preserve">по адресу: Российская Федерация, Нижегородская область, </w:t>
      </w:r>
      <w:proofErr w:type="spellStart"/>
      <w:r w:rsidRPr="00FE71CF">
        <w:t>Балахнинский</w:t>
      </w:r>
      <w:proofErr w:type="spellEnd"/>
      <w:r w:rsidRPr="00FE71CF">
        <w:t xml:space="preserve"> муниципальный округ, г. Балахна, территория </w:t>
      </w:r>
      <w:proofErr w:type="spellStart"/>
      <w:r w:rsidRPr="00FE71CF">
        <w:t>гк</w:t>
      </w:r>
      <w:proofErr w:type="spellEnd"/>
      <w:r w:rsidRPr="00FE71CF">
        <w:t xml:space="preserve"> НиГРЭС-4, кадастровый квартал 52:16:0030601.</w:t>
      </w:r>
    </w:p>
    <w:p w14:paraId="70155B54" w14:textId="77777777" w:rsidR="00FE71CF" w:rsidRPr="00FE71CF" w:rsidRDefault="00FE71CF" w:rsidP="00FE71CF">
      <w:pPr>
        <w:spacing w:line="360" w:lineRule="auto"/>
        <w:ind w:firstLine="567"/>
      </w:pPr>
      <w:r w:rsidRPr="00FE71CF">
        <w:t>Категория земель: земли населенных пунктов.</w:t>
      </w:r>
    </w:p>
    <w:p w14:paraId="7E5D972E" w14:textId="77777777" w:rsidR="00FE71CF" w:rsidRPr="00FE71CF" w:rsidRDefault="00FE71CF" w:rsidP="00FE71CF">
      <w:pPr>
        <w:spacing w:line="360" w:lineRule="auto"/>
        <w:ind w:firstLine="567"/>
      </w:pPr>
      <w:r w:rsidRPr="00FE71CF">
        <w:t>Вид разрешенного использования: хранение автотранспорта.</w:t>
      </w:r>
    </w:p>
    <w:p w14:paraId="677DAEAD" w14:textId="77777777" w:rsidR="00FE71CF" w:rsidRPr="00FE71CF" w:rsidRDefault="00FE71CF" w:rsidP="00FE71CF">
      <w:pPr>
        <w:spacing w:line="360" w:lineRule="auto"/>
        <w:ind w:firstLine="567"/>
      </w:pPr>
      <w:r w:rsidRPr="00FE71CF">
        <w:t>Земельный участок расположен в территориальной зоне П-5 – предприятия V класса вредности.</w:t>
      </w:r>
    </w:p>
    <w:p w14:paraId="5BA32380" w14:textId="77777777" w:rsidR="00FE71CF" w:rsidRPr="00FE71CF" w:rsidRDefault="00FE71CF" w:rsidP="00FE71CF">
      <w:pPr>
        <w:spacing w:line="360" w:lineRule="auto"/>
        <w:ind w:firstLine="567"/>
      </w:pPr>
      <w:r w:rsidRPr="00FE71CF">
        <w:t>Ограничения по использованию. Земельный участок расположен в зоне с особыми условиями использования территории:</w:t>
      </w:r>
    </w:p>
    <w:p w14:paraId="1C95BA9F" w14:textId="77777777" w:rsidR="00FE71CF" w:rsidRPr="00FE71CF" w:rsidRDefault="00FE71CF" w:rsidP="00FE71CF">
      <w:pPr>
        <w:spacing w:line="360" w:lineRule="auto"/>
        <w:ind w:firstLine="567"/>
      </w:pPr>
      <w:r w:rsidRPr="00FE71CF">
        <w:t xml:space="preserve">- в зоне слабого подтопления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 Нижегородской области р. Волга (Чебоксарское водохранилище) (реестровый номер зоны 52:00- 6.1251);</w:t>
      </w:r>
    </w:p>
    <w:p w14:paraId="3725266D" w14:textId="77777777" w:rsidR="00FE71CF" w:rsidRPr="00FE71CF" w:rsidRDefault="00FE71CF" w:rsidP="00FE71CF">
      <w:pPr>
        <w:spacing w:line="360" w:lineRule="auto"/>
        <w:ind w:firstLine="567"/>
      </w:pPr>
      <w:r w:rsidRPr="00FE71CF">
        <w:t>- в границе защитной зоны объекта культурного наследия регионального значения (Часовня, конец 19в., г. Балахна, на объездной дороге);</w:t>
      </w:r>
    </w:p>
    <w:p w14:paraId="273FF413" w14:textId="590A658A" w:rsidR="00FE71CF" w:rsidRPr="00FE71CF" w:rsidRDefault="00FE71CF" w:rsidP="00FE71CF">
      <w:pPr>
        <w:spacing w:line="360" w:lineRule="auto"/>
        <w:ind w:firstLine="567"/>
      </w:pPr>
      <w:r w:rsidRPr="00FE71CF">
        <w:t>- во II и III поясах зоны санитарной охраны поверхностного источника хозяйственно-питьевого водоснабжения - Чебоксарское водохранилищ</w:t>
      </w:r>
      <w:proofErr w:type="gramStart"/>
      <w:r w:rsidRPr="00FE71CF">
        <w:t>е(</w:t>
      </w:r>
      <w:proofErr w:type="gramEnd"/>
      <w:r w:rsidRPr="00FE71CF">
        <w:t xml:space="preserve"> р. Волга) для водозабора АО «НЗ 70-летия</w:t>
      </w:r>
      <w:r>
        <w:t xml:space="preserve"> </w:t>
      </w:r>
      <w:r w:rsidRPr="00FE71CF">
        <w:t>Победы» (реестровые номера зон 52:00-6.1160 и 52:00-6.1162 соответственно);</w:t>
      </w:r>
    </w:p>
    <w:p w14:paraId="5B833386" w14:textId="77777777" w:rsidR="00FE71CF" w:rsidRPr="00FE71CF" w:rsidRDefault="00FE71CF" w:rsidP="00FE71CF">
      <w:pPr>
        <w:spacing w:line="360" w:lineRule="auto"/>
        <w:ind w:firstLine="567"/>
      </w:pPr>
      <w:r w:rsidRPr="00FE71CF">
        <w:t>- в санитарно-защитной зоне АЗС № 237 ООО «</w:t>
      </w:r>
      <w:proofErr w:type="spellStart"/>
      <w:r w:rsidRPr="00FE71CF">
        <w:t>Газпромнефть</w:t>
      </w:r>
      <w:proofErr w:type="spellEnd"/>
      <w:r w:rsidRPr="00FE71CF">
        <w:t xml:space="preserve"> - Центр», расположенной по адресу: Нижегородская область, г. Балахна, ул. Свердлова, 35 (земельный участок с кадастровым номером 52:16:0030601:617).</w:t>
      </w:r>
    </w:p>
    <w:p w14:paraId="1F798572" w14:textId="77DC0F88" w:rsidR="00FE71CF" w:rsidRPr="00FE71CF" w:rsidRDefault="00FE71CF" w:rsidP="00FE71CF">
      <w:pPr>
        <w:spacing w:line="360" w:lineRule="auto"/>
        <w:ind w:firstLine="567"/>
      </w:pPr>
      <w:r w:rsidRPr="00FE71CF">
        <w:t>Начальный размер ежегодной арендной платы за земельный участок – 52 000,00 (пятьдесят две тысячи) рублей 00 копеек.</w:t>
      </w:r>
    </w:p>
    <w:p w14:paraId="14011E04" w14:textId="4864EDAC" w:rsidR="00FE71CF" w:rsidRPr="00FE71CF" w:rsidRDefault="00FE71CF" w:rsidP="00FE71CF">
      <w:pPr>
        <w:spacing w:line="360" w:lineRule="auto"/>
        <w:ind w:firstLine="567"/>
      </w:pPr>
      <w:r w:rsidRPr="00FE71CF">
        <w:t xml:space="preserve">1.2. </w:t>
      </w:r>
      <w:proofErr w:type="gramStart"/>
      <w:r w:rsidRPr="00FE71CF">
        <w:t>Обеспечить размещение извещения о проведение аукциона в электронной форме (Приложение № 1) на</w:t>
      </w:r>
      <w:r>
        <w:t xml:space="preserve"> </w:t>
      </w:r>
      <w:r w:rsidRPr="00FE71CF">
        <w:t xml:space="preserve">официальном сайте Российской Федерации для размещения информации о проведении торгов в сети Интернет на сайте ГИС ТОРГИ </w:t>
      </w:r>
      <w:r w:rsidRPr="00D928DD">
        <w:t>www.torgi.gov.ru</w:t>
      </w:r>
      <w:r w:rsidRPr="00FE71CF">
        <w:t xml:space="preserve">, на официальном сайте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</w:t>
      </w:r>
      <w:r>
        <w:t xml:space="preserve"> </w:t>
      </w:r>
      <w:r w:rsidRPr="00FE71CF">
        <w:t xml:space="preserve">Нижегородской области </w:t>
      </w:r>
      <w:proofErr w:type="spellStart"/>
      <w:r w:rsidRPr="00FE71CF">
        <w:t>www</w:t>
      </w:r>
      <w:proofErr w:type="spellEnd"/>
      <w:r w:rsidRPr="00FE71CF">
        <w:t>. balakhna.nobl.ru и электронной площадке «Фабрикант» в сети Интернет www.fabrikant.ru.</w:t>
      </w:r>
      <w:proofErr w:type="gramEnd"/>
    </w:p>
    <w:p w14:paraId="09E92A64" w14:textId="2C9BD77D" w:rsidR="00FE71CF" w:rsidRPr="00FE71CF" w:rsidRDefault="00FE71CF" w:rsidP="00FE71CF">
      <w:pPr>
        <w:spacing w:line="360" w:lineRule="auto"/>
        <w:ind w:firstLine="567"/>
      </w:pPr>
      <w:r w:rsidRPr="00FE71CF">
        <w:t>2. Определить электронную площадку в сети «Интернет» www.fabrikant.ru для</w:t>
      </w:r>
      <w:r>
        <w:t xml:space="preserve"> </w:t>
      </w:r>
      <w:r w:rsidRPr="00FE71CF">
        <w:t>проведения аукциона в электронной форме.</w:t>
      </w:r>
    </w:p>
    <w:p w14:paraId="510BF4E0" w14:textId="205D349A" w:rsidR="00FE71CF" w:rsidRPr="00FE71CF" w:rsidRDefault="00FE71CF" w:rsidP="00FE71CF">
      <w:pPr>
        <w:spacing w:line="360" w:lineRule="auto"/>
        <w:ind w:firstLine="567"/>
      </w:pPr>
      <w:r w:rsidRPr="00FE71CF">
        <w:t>3.</w:t>
      </w:r>
      <w:r>
        <w:t xml:space="preserve"> </w:t>
      </w:r>
      <w:r w:rsidRPr="00FE71CF">
        <w:t xml:space="preserve">Комитету по управлению муниципальным имуществом и земельными ресурсами администрации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 Нижегородской области на основании протокола рассмотрения заявок на участие в аукционе в электронной форме либо протокола о результатах аукциона в электронной форме заключить договор аренды земельного участка, указанного в п. 1 настоящего постановления.</w:t>
      </w:r>
    </w:p>
    <w:p w14:paraId="52BE1834" w14:textId="77777777" w:rsidR="00FE71CF" w:rsidRPr="00FE71CF" w:rsidRDefault="00FE71CF" w:rsidP="00FE71CF">
      <w:pPr>
        <w:spacing w:line="360" w:lineRule="auto"/>
        <w:ind w:firstLine="567"/>
      </w:pPr>
      <w:r w:rsidRPr="00FE71CF">
        <w:lastRenderedPageBreak/>
        <w:t xml:space="preserve">4. Управлению организационной и проектной деятельности администрации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FE71CF">
        <w:t>Балахнинского</w:t>
      </w:r>
      <w:proofErr w:type="spellEnd"/>
      <w:r w:rsidRPr="00FE71CF">
        <w:t xml:space="preserve"> муниципального округа Нижегородской области.</w:t>
      </w:r>
    </w:p>
    <w:p w14:paraId="61B37322" w14:textId="77777777" w:rsidR="00FE71CF" w:rsidRPr="00FE71CF" w:rsidRDefault="00FE71CF" w:rsidP="00FE71CF">
      <w:pPr>
        <w:spacing w:line="360" w:lineRule="auto"/>
        <w:ind w:firstLine="567"/>
      </w:pPr>
      <w:r w:rsidRPr="00FE71CF">
        <w:t>5. Настоящее постановление вступает в силу с момента его официального опубликования.</w:t>
      </w:r>
    </w:p>
    <w:p w14:paraId="3C54BCF0" w14:textId="77777777" w:rsidR="00FE71CF" w:rsidRPr="00FE71CF" w:rsidRDefault="00FE71CF" w:rsidP="00FE71CF">
      <w:pPr>
        <w:spacing w:line="360" w:lineRule="auto"/>
        <w:ind w:firstLine="567"/>
      </w:pPr>
      <w:r w:rsidRPr="00FE71CF">
        <w:t xml:space="preserve">6. Контроль за исполнение настоящего постановления возложить на заместителя главы администрации А.А. </w:t>
      </w:r>
      <w:proofErr w:type="spellStart"/>
      <w:r w:rsidRPr="00FE71CF">
        <w:t>Чагаева</w:t>
      </w:r>
      <w:proofErr w:type="spellEnd"/>
      <w:r w:rsidRPr="00FE71CF">
        <w:t>.</w:t>
      </w:r>
    </w:p>
    <w:p w14:paraId="19E11802" w14:textId="77777777" w:rsidR="00FE71CF" w:rsidRPr="00FE71CF" w:rsidRDefault="00FE71CF" w:rsidP="00FE71CF">
      <w:pPr>
        <w:ind w:firstLine="0"/>
      </w:pPr>
    </w:p>
    <w:p w14:paraId="6B62CFE1" w14:textId="77777777" w:rsidR="00FE71CF" w:rsidRPr="00FE71CF" w:rsidRDefault="00FE71CF" w:rsidP="00FE71CF">
      <w:pPr>
        <w:ind w:firstLine="0"/>
      </w:pPr>
    </w:p>
    <w:p w14:paraId="48CDCBB2" w14:textId="77777777" w:rsidR="00FE71CF" w:rsidRPr="00FE71CF" w:rsidRDefault="00FE71CF" w:rsidP="00FE71CF">
      <w:pPr>
        <w:ind w:firstLine="0"/>
      </w:pPr>
    </w:p>
    <w:p w14:paraId="3980398A" w14:textId="4A26A0D9" w:rsidR="00C421BD" w:rsidRDefault="00FE71CF" w:rsidP="00D928DD">
      <w:pPr>
        <w:ind w:firstLine="0"/>
      </w:pPr>
      <w:proofErr w:type="spellStart"/>
      <w:r w:rsidRPr="00FE71CF">
        <w:t>Врип</w:t>
      </w:r>
      <w:proofErr w:type="spellEnd"/>
      <w:r w:rsidRPr="00FE71C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71CF">
        <w:t xml:space="preserve">И.И. </w:t>
      </w:r>
      <w:proofErr w:type="spellStart"/>
      <w:r w:rsidRPr="00FE71CF">
        <w:t>Фирер</w:t>
      </w:r>
      <w:bookmarkStart w:id="0" w:name="_GoBack"/>
      <w:bookmarkEnd w:id="0"/>
      <w:proofErr w:type="spellEnd"/>
    </w:p>
    <w:p w14:paraId="3408DE12" w14:textId="31350F14" w:rsidR="00C421BD" w:rsidRPr="00C421BD" w:rsidRDefault="00C421BD" w:rsidP="00C421BD"/>
    <w:sectPr w:rsidR="00C421BD" w:rsidRPr="00C421BD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EBA42" w14:textId="77777777" w:rsidR="00D85888" w:rsidRDefault="00D85888" w:rsidP="007F0268">
      <w:r>
        <w:separator/>
      </w:r>
    </w:p>
  </w:endnote>
  <w:endnote w:type="continuationSeparator" w:id="0">
    <w:p w14:paraId="503EC60B" w14:textId="77777777" w:rsidR="00D85888" w:rsidRDefault="00D858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25C82" w14:textId="77777777" w:rsidR="00D85888" w:rsidRDefault="00D85888" w:rsidP="007F0268">
      <w:r>
        <w:separator/>
      </w:r>
    </w:p>
  </w:footnote>
  <w:footnote w:type="continuationSeparator" w:id="0">
    <w:p w14:paraId="37C72D07" w14:textId="77777777" w:rsidR="00D85888" w:rsidRDefault="00D8588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9B80D2D"/>
    <w:multiLevelType w:val="multilevel"/>
    <w:tmpl w:val="09B80D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A46262"/>
    <w:multiLevelType w:val="singleLevel"/>
    <w:tmpl w:val="50A4626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B2D8D"/>
    <w:multiLevelType w:val="multilevel"/>
    <w:tmpl w:val="685B2D8D"/>
    <w:lvl w:ilvl="0">
      <w:start w:val="1"/>
      <w:numFmt w:val="bullet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8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21"/>
  </w:num>
  <w:num w:numId="17">
    <w:abstractNumId w:val="15"/>
  </w:num>
  <w:num w:numId="18">
    <w:abstractNumId w:val="12"/>
  </w:num>
  <w:num w:numId="19">
    <w:abstractNumId w:val="22"/>
  </w:num>
  <w:num w:numId="20">
    <w:abstractNumId w:val="19"/>
  </w:num>
  <w:num w:numId="21">
    <w:abstractNumId w:val="9"/>
  </w:num>
  <w:num w:numId="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452F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4A4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364A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0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41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B7A3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3C9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1BD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888"/>
    <w:rsid w:val="00D85EFD"/>
    <w:rsid w:val="00D866BF"/>
    <w:rsid w:val="00D878AC"/>
    <w:rsid w:val="00D90268"/>
    <w:rsid w:val="00D9166C"/>
    <w:rsid w:val="00D9262F"/>
    <w:rsid w:val="00D928DD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8D9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E71CF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буллиты"/>
    <w:basedOn w:val="a0"/>
    <w:link w:val="afff6"/>
    <w:rsid w:val="00E048D9"/>
    <w:pPr>
      <w:tabs>
        <w:tab w:val="decimal" w:pos="340"/>
        <w:tab w:val="left" w:pos="426"/>
      </w:tabs>
      <w:ind w:left="360" w:hanging="360"/>
    </w:pPr>
    <w:rPr>
      <w:rFonts w:eastAsia="SimSun"/>
      <w:bCs/>
      <w:color w:val="000000"/>
      <w:szCs w:val="24"/>
      <w:lang w:eastAsia="ru-RU"/>
    </w:rPr>
  </w:style>
  <w:style w:type="character" w:customStyle="1" w:styleId="afff6">
    <w:name w:val="буллиты Знак"/>
    <w:link w:val="afff5"/>
    <w:rsid w:val="00E048D9"/>
    <w:rPr>
      <w:rFonts w:ascii="Times New Roman" w:eastAsia="SimSun" w:hAnsi="Times New Roman" w:cs="Times New Roman"/>
      <w:bCs/>
      <w:color w:val="000000"/>
      <w:sz w:val="24"/>
      <w:szCs w:val="24"/>
      <w:lang w:eastAsia="ru-RU"/>
    </w:rPr>
  </w:style>
  <w:style w:type="character" w:customStyle="1" w:styleId="72">
    <w:name w:val="Основной текст (7)_"/>
    <w:link w:val="710"/>
    <w:uiPriority w:val="99"/>
    <w:rsid w:val="00E048D9"/>
    <w:rPr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0"/>
    <w:link w:val="72"/>
    <w:uiPriority w:val="99"/>
    <w:rsid w:val="00E048D9"/>
    <w:pPr>
      <w:widowControl w:val="0"/>
      <w:shd w:val="clear" w:color="auto" w:fill="FFFFFF"/>
      <w:spacing w:before="120" w:after="1560" w:line="240" w:lineRule="atLeast"/>
      <w:ind w:firstLine="0"/>
      <w:jc w:val="center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81">
    <w:name w:val="Основной текст + 8"/>
    <w:uiPriority w:val="99"/>
    <w:qFormat/>
    <w:rsid w:val="00E048D9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uiPriority w:val="99"/>
    <w:rsid w:val="00E048D9"/>
    <w:rPr>
      <w:rFonts w:ascii="Times New Roman" w:hAnsi="Times New Roman" w:cs="Times New Roman"/>
      <w:sz w:val="17"/>
      <w:szCs w:val="17"/>
      <w:u w:val="none"/>
    </w:rPr>
  </w:style>
  <w:style w:type="paragraph" w:styleId="2b">
    <w:name w:val="Body Text 2"/>
    <w:basedOn w:val="a0"/>
    <w:link w:val="2c"/>
    <w:uiPriority w:val="99"/>
    <w:semiHidden/>
    <w:unhideWhenUsed/>
    <w:rsid w:val="00C421BD"/>
    <w:pPr>
      <w:spacing w:after="120" w:line="480" w:lineRule="auto"/>
    </w:pPr>
  </w:style>
  <w:style w:type="character" w:customStyle="1" w:styleId="2c">
    <w:name w:val="Основной текст 2 Знак"/>
    <w:basedOn w:val="a1"/>
    <w:link w:val="2b"/>
    <w:uiPriority w:val="99"/>
    <w:semiHidden/>
    <w:rsid w:val="00C421B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буллиты"/>
    <w:basedOn w:val="a0"/>
    <w:link w:val="afff6"/>
    <w:rsid w:val="00E048D9"/>
    <w:pPr>
      <w:tabs>
        <w:tab w:val="decimal" w:pos="340"/>
        <w:tab w:val="left" w:pos="426"/>
      </w:tabs>
      <w:ind w:left="360" w:hanging="360"/>
    </w:pPr>
    <w:rPr>
      <w:rFonts w:eastAsia="SimSun"/>
      <w:bCs/>
      <w:color w:val="000000"/>
      <w:szCs w:val="24"/>
      <w:lang w:eastAsia="ru-RU"/>
    </w:rPr>
  </w:style>
  <w:style w:type="character" w:customStyle="1" w:styleId="afff6">
    <w:name w:val="буллиты Знак"/>
    <w:link w:val="afff5"/>
    <w:rsid w:val="00E048D9"/>
    <w:rPr>
      <w:rFonts w:ascii="Times New Roman" w:eastAsia="SimSun" w:hAnsi="Times New Roman" w:cs="Times New Roman"/>
      <w:bCs/>
      <w:color w:val="000000"/>
      <w:sz w:val="24"/>
      <w:szCs w:val="24"/>
      <w:lang w:eastAsia="ru-RU"/>
    </w:rPr>
  </w:style>
  <w:style w:type="character" w:customStyle="1" w:styleId="72">
    <w:name w:val="Основной текст (7)_"/>
    <w:link w:val="710"/>
    <w:uiPriority w:val="99"/>
    <w:rsid w:val="00E048D9"/>
    <w:rPr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0"/>
    <w:link w:val="72"/>
    <w:uiPriority w:val="99"/>
    <w:rsid w:val="00E048D9"/>
    <w:pPr>
      <w:widowControl w:val="0"/>
      <w:shd w:val="clear" w:color="auto" w:fill="FFFFFF"/>
      <w:spacing w:before="120" w:after="1560" w:line="240" w:lineRule="atLeast"/>
      <w:ind w:firstLine="0"/>
      <w:jc w:val="center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81">
    <w:name w:val="Основной текст + 8"/>
    <w:uiPriority w:val="99"/>
    <w:qFormat/>
    <w:rsid w:val="00E048D9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uiPriority w:val="99"/>
    <w:rsid w:val="00E048D9"/>
    <w:rPr>
      <w:rFonts w:ascii="Times New Roman" w:hAnsi="Times New Roman" w:cs="Times New Roman"/>
      <w:sz w:val="17"/>
      <w:szCs w:val="17"/>
      <w:u w:val="none"/>
    </w:rPr>
  </w:style>
  <w:style w:type="paragraph" w:styleId="2b">
    <w:name w:val="Body Text 2"/>
    <w:basedOn w:val="a0"/>
    <w:link w:val="2c"/>
    <w:uiPriority w:val="99"/>
    <w:semiHidden/>
    <w:unhideWhenUsed/>
    <w:rsid w:val="00C421BD"/>
    <w:pPr>
      <w:spacing w:after="120" w:line="480" w:lineRule="auto"/>
    </w:pPr>
  </w:style>
  <w:style w:type="character" w:customStyle="1" w:styleId="2c">
    <w:name w:val="Основной текст 2 Знак"/>
    <w:basedOn w:val="a1"/>
    <w:link w:val="2b"/>
    <w:uiPriority w:val="99"/>
    <w:semiHidden/>
    <w:rsid w:val="00C421B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BA3C-7C9D-4528-BADA-4A5136D0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2026-04-03T06:28:00Z</dcterms:created>
  <dcterms:modified xsi:type="dcterms:W3CDTF">2026-04-03T06:28:00Z</dcterms:modified>
</cp:coreProperties>
</file>